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472"/>
        <w:gridCol w:w="473"/>
        <w:gridCol w:w="1019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763FF5" w14:paraId="58F7AD48" w14:textId="77777777" w:rsidTr="007C1B34">
        <w:trPr>
          <w:trHeight w:val="616"/>
        </w:trPr>
        <w:tc>
          <w:tcPr>
            <w:tcW w:w="1970" w:type="dxa"/>
            <w:vAlign w:val="center"/>
            <w:hideMark/>
          </w:tcPr>
          <w:p w14:paraId="48BF6E1E" w14:textId="404D76E3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7980">
              <w:rPr>
                <w:rFonts w:ascii="Tw Cen MT" w:hAnsi="Tw Cen MT" w:cs="Times New Roman"/>
                <w:b/>
                <w:sz w:val="28"/>
                <w:szCs w:val="28"/>
              </w:rPr>
              <w:t>P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3E73E3">
              <w:rPr>
                <w:rFonts w:ascii="Tw Cen MT" w:hAnsi="Tw Cen MT" w:cs="Times New Roman"/>
                <w:b/>
                <w:sz w:val="28"/>
                <w:szCs w:val="28"/>
              </w:rPr>
              <w:t>EC1</w:t>
            </w:r>
            <w:r w:rsidR="00BA026D">
              <w:rPr>
                <w:rFonts w:ascii="Tw Cen MT" w:hAnsi="Tw Cen MT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14:paraId="7087F2B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2A77044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2EB579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098BAF6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4ED56F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6D3162E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1AAB134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01048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BB6E3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14:paraId="5E400474" w14:textId="2685EED1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E9823E2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A57C3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09AAE56" w14:textId="1E70DB6A" w:rsidR="006D45DE" w:rsidRDefault="006D45DE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</w:t>
      </w:r>
      <w:r w:rsidR="009E7D71">
        <w:rPr>
          <w:rFonts w:ascii="Tw Cen MT" w:hAnsi="Tw Cen MT"/>
          <w:sz w:val="32"/>
          <w:szCs w:val="26"/>
        </w:rPr>
        <w:t>V</w:t>
      </w:r>
      <w:r>
        <w:rPr>
          <w:rFonts w:ascii="Tw Cen MT" w:hAnsi="Tw Cen MT"/>
          <w:sz w:val="32"/>
          <w:szCs w:val="26"/>
        </w:rPr>
        <w:t xml:space="preserve"> Year I</w:t>
      </w:r>
      <w:r w:rsidR="007C1B34">
        <w:rPr>
          <w:rFonts w:ascii="Tw Cen MT" w:hAnsi="Tw Cen MT"/>
          <w:sz w:val="32"/>
          <w:szCs w:val="26"/>
        </w:rPr>
        <w:t>I</w:t>
      </w:r>
      <w:r>
        <w:rPr>
          <w:rFonts w:ascii="Tw Cen MT" w:hAnsi="Tw Cen MT"/>
          <w:sz w:val="32"/>
          <w:szCs w:val="26"/>
        </w:rPr>
        <w:t xml:space="preserve"> Semester </w:t>
      </w:r>
      <w:r w:rsidR="009E7D71">
        <w:rPr>
          <w:rFonts w:ascii="Tw Cen MT" w:hAnsi="Tw Cen MT"/>
          <w:sz w:val="32"/>
          <w:szCs w:val="26"/>
        </w:rPr>
        <w:t xml:space="preserve">Regular </w:t>
      </w:r>
      <w:r>
        <w:rPr>
          <w:rFonts w:ascii="Tw Cen MT" w:hAnsi="Tw Cen MT"/>
          <w:sz w:val="32"/>
          <w:szCs w:val="26"/>
        </w:rPr>
        <w:t xml:space="preserve">Examinations, </w:t>
      </w:r>
      <w:r w:rsidR="007C1B34">
        <w:rPr>
          <w:rFonts w:ascii="Tw Cen MT" w:hAnsi="Tw Cen MT"/>
          <w:sz w:val="32"/>
          <w:szCs w:val="26"/>
        </w:rPr>
        <w:t>May 2023</w:t>
      </w:r>
    </w:p>
    <w:p w14:paraId="491ECBD2" w14:textId="36EBD7D1" w:rsidR="00210720" w:rsidRPr="004A25E7" w:rsidRDefault="00BA026D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RADAR SYSTEMS</w:t>
      </w:r>
    </w:p>
    <w:p w14:paraId="3D7E0212" w14:textId="69BAE41C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3E73E3">
        <w:rPr>
          <w:rFonts w:ascii="Tw Cen MT" w:hAnsi="Tw Cen MT"/>
          <w:bCs/>
          <w:sz w:val="28"/>
          <w:szCs w:val="28"/>
        </w:rPr>
        <w:t>E</w:t>
      </w:r>
      <w:r w:rsidR="007C1B34">
        <w:rPr>
          <w:rFonts w:ascii="Tw Cen MT" w:hAnsi="Tw Cen MT"/>
          <w:bCs/>
          <w:sz w:val="28"/>
          <w:szCs w:val="28"/>
        </w:rPr>
        <w:t>CE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268245D8" w14:textId="7E7CD72F"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 xml:space="preserve">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6EBE4050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3B63CE5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514ACC2C" w14:textId="173B4544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</w:p>
    <w:p w14:paraId="1C766A52" w14:textId="77777777" w:rsidR="00FE10AA" w:rsidRPr="00763FF5" w:rsidRDefault="00FE10AA" w:rsidP="00577CB5">
      <w:pPr>
        <w:spacing w:after="0" w:line="240" w:lineRule="auto"/>
        <w:jc w:val="center"/>
        <w:rPr>
          <w:rFonts w:ascii="Tw Cen MT" w:hAnsi="Tw Cen MT" w:cs="Arial"/>
          <w:b/>
          <w:sz w:val="28"/>
          <w:u w:val="single"/>
        </w:rPr>
      </w:pPr>
      <w:r w:rsidRPr="00577CB5">
        <w:rPr>
          <w:rFonts w:ascii="Tw Cen MT" w:hAnsi="Tw Cen MT" w:cs="Arial"/>
          <w:b/>
          <w:sz w:val="28"/>
          <w:szCs w:val="20"/>
          <w:u w:val="single"/>
        </w:rPr>
        <w:t>PART-A</w:t>
      </w:r>
    </w:p>
    <w:p w14:paraId="05D981F7" w14:textId="77777777" w:rsidR="00FE10AA" w:rsidRDefault="00FE10AA" w:rsidP="00FE10AA">
      <w:pPr>
        <w:tabs>
          <w:tab w:val="left" w:pos="360"/>
        </w:tabs>
        <w:spacing w:after="0" w:line="240" w:lineRule="auto"/>
        <w:jc w:val="right"/>
        <w:rPr>
          <w:rFonts w:ascii="Tw Cen MT" w:hAnsi="Tw Cen MT"/>
          <w:b/>
          <w:sz w:val="24"/>
          <w:szCs w:val="24"/>
        </w:rPr>
      </w:pPr>
      <w:r w:rsidRPr="00270B9A">
        <w:rPr>
          <w:rFonts w:ascii="Tw Cen MT" w:hAnsi="Tw Cen MT"/>
          <w:b/>
          <w:sz w:val="24"/>
          <w:szCs w:val="24"/>
        </w:rPr>
        <w:t>6X2=12M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6"/>
        <w:gridCol w:w="7987"/>
        <w:gridCol w:w="626"/>
        <w:gridCol w:w="768"/>
        <w:gridCol w:w="827"/>
      </w:tblGrid>
      <w:tr w:rsidR="00FE10AA" w14:paraId="12B6BB73" w14:textId="77777777" w:rsidTr="00577CB5">
        <w:tc>
          <w:tcPr>
            <w:tcW w:w="626" w:type="dxa"/>
          </w:tcPr>
          <w:p w14:paraId="045BA0B9" w14:textId="77777777" w:rsidR="00FE10AA" w:rsidRDefault="00FE10AA" w:rsidP="00FE10AA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87" w:type="dxa"/>
          </w:tcPr>
          <w:p w14:paraId="4A319154" w14:textId="77777777" w:rsidR="00FE10AA" w:rsidRDefault="00FE10A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DC4A3F">
              <w:rPr>
                <w:rFonts w:eastAsia="Arial Unicode MS"/>
                <w:bCs/>
                <w:sz w:val="24"/>
                <w:szCs w:val="24"/>
              </w:rPr>
              <w:t>What do you mean by maximum unambiguous range?</w:t>
            </w:r>
          </w:p>
        </w:tc>
        <w:tc>
          <w:tcPr>
            <w:tcW w:w="626" w:type="dxa"/>
          </w:tcPr>
          <w:p w14:paraId="6AA11F3A" w14:textId="4B0310BC" w:rsidR="00FE10AA" w:rsidRDefault="00FE10AA" w:rsidP="00D75DB5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68" w:type="dxa"/>
            <w:hideMark/>
          </w:tcPr>
          <w:p w14:paraId="4237DA7F" w14:textId="77777777" w:rsidR="00FE10AA" w:rsidRDefault="00FE10A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7" w:type="dxa"/>
            <w:hideMark/>
          </w:tcPr>
          <w:p w14:paraId="73C61F96" w14:textId="77777777" w:rsidR="00FE10AA" w:rsidRDefault="00FE10A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FE10AA" w14:paraId="3B3DECE7" w14:textId="77777777" w:rsidTr="00577CB5">
        <w:tc>
          <w:tcPr>
            <w:tcW w:w="626" w:type="dxa"/>
          </w:tcPr>
          <w:p w14:paraId="0741EB4B" w14:textId="77777777" w:rsidR="00FE10AA" w:rsidRDefault="00FE10AA" w:rsidP="00FE10AA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87" w:type="dxa"/>
          </w:tcPr>
          <w:p w14:paraId="06EC5EC9" w14:textId="77777777" w:rsidR="00FE10AA" w:rsidRDefault="00FE10A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DC4A3F">
              <w:rPr>
                <w:rFonts w:eastAsia="Arial Unicode MS"/>
                <w:bCs/>
                <w:sz w:val="24"/>
                <w:szCs w:val="24"/>
              </w:rPr>
              <w:t xml:space="preserve">Calculate the minimum pulse interval and pulse repetition frequency required for a radar to detect unambiguous targets up to a range of 125 </w:t>
            </w:r>
            <w:r>
              <w:rPr>
                <w:rFonts w:eastAsia="Arial Unicode MS"/>
                <w:bCs/>
                <w:sz w:val="24"/>
                <w:szCs w:val="24"/>
              </w:rPr>
              <w:t>m</w:t>
            </w:r>
            <w:r w:rsidRPr="00DC4A3F">
              <w:rPr>
                <w:rFonts w:eastAsia="Arial Unicode MS"/>
                <w:bCs/>
                <w:sz w:val="24"/>
                <w:szCs w:val="24"/>
              </w:rPr>
              <w:t>iles.</w:t>
            </w:r>
          </w:p>
        </w:tc>
        <w:tc>
          <w:tcPr>
            <w:tcW w:w="626" w:type="dxa"/>
          </w:tcPr>
          <w:p w14:paraId="34FD03E3" w14:textId="4FA5CB58" w:rsidR="00FE10AA" w:rsidRDefault="00FE10AA" w:rsidP="00D75DB5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68" w:type="dxa"/>
            <w:hideMark/>
          </w:tcPr>
          <w:p w14:paraId="698ADE26" w14:textId="77777777" w:rsidR="00FE10AA" w:rsidRDefault="00FE10A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7" w:type="dxa"/>
            <w:hideMark/>
          </w:tcPr>
          <w:p w14:paraId="0F794AF9" w14:textId="77777777" w:rsidR="00FE10AA" w:rsidRDefault="00FE10A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FE10AA" w14:paraId="5F657B06" w14:textId="77777777" w:rsidTr="00577CB5">
        <w:tc>
          <w:tcPr>
            <w:tcW w:w="626" w:type="dxa"/>
          </w:tcPr>
          <w:p w14:paraId="51B62778" w14:textId="77777777" w:rsidR="00FE10AA" w:rsidRDefault="00FE10AA" w:rsidP="00FE10AA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87" w:type="dxa"/>
          </w:tcPr>
          <w:p w14:paraId="5415005B" w14:textId="77777777" w:rsidR="00FE10AA" w:rsidRDefault="00FE10A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9E219F">
              <w:rPr>
                <w:rFonts w:eastAsia="Arial Unicode MS"/>
                <w:bCs/>
                <w:sz w:val="24"/>
                <w:szCs w:val="24"/>
              </w:rPr>
              <w:t>Define blind speeds?</w:t>
            </w:r>
          </w:p>
        </w:tc>
        <w:tc>
          <w:tcPr>
            <w:tcW w:w="626" w:type="dxa"/>
          </w:tcPr>
          <w:p w14:paraId="44BB9420" w14:textId="2676E103" w:rsidR="00FE10AA" w:rsidRDefault="00FE10AA" w:rsidP="00D75DB5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68" w:type="dxa"/>
            <w:hideMark/>
          </w:tcPr>
          <w:p w14:paraId="6B2E6D22" w14:textId="77777777" w:rsidR="00FE10AA" w:rsidRDefault="00FE10A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7" w:type="dxa"/>
            <w:hideMark/>
          </w:tcPr>
          <w:p w14:paraId="6F1DA590" w14:textId="77777777" w:rsidR="00FE10AA" w:rsidRDefault="00FE10A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FE10AA" w14:paraId="7FD97F6A" w14:textId="77777777" w:rsidTr="00577CB5">
        <w:tc>
          <w:tcPr>
            <w:tcW w:w="626" w:type="dxa"/>
          </w:tcPr>
          <w:p w14:paraId="532D7CCE" w14:textId="77777777" w:rsidR="00FE10AA" w:rsidRDefault="00FE10AA" w:rsidP="00FE10AA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87" w:type="dxa"/>
          </w:tcPr>
          <w:p w14:paraId="1319CCB2" w14:textId="77777777" w:rsidR="00FE10AA" w:rsidRDefault="00FE10A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What are the advantages of Mono pulse tracking radar</w:t>
            </w:r>
          </w:p>
        </w:tc>
        <w:tc>
          <w:tcPr>
            <w:tcW w:w="626" w:type="dxa"/>
          </w:tcPr>
          <w:p w14:paraId="5FCE84AE" w14:textId="39A2F519" w:rsidR="00FE10AA" w:rsidRDefault="00FE10AA" w:rsidP="00D75DB5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68" w:type="dxa"/>
            <w:hideMark/>
          </w:tcPr>
          <w:p w14:paraId="10C4F403" w14:textId="77777777" w:rsidR="00FE10AA" w:rsidRDefault="00FE10A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7" w:type="dxa"/>
            <w:hideMark/>
          </w:tcPr>
          <w:p w14:paraId="6ED1C0AC" w14:textId="77777777" w:rsidR="00FE10AA" w:rsidRDefault="00FE10A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FE10AA" w14:paraId="700D9169" w14:textId="77777777" w:rsidTr="00577CB5">
        <w:tc>
          <w:tcPr>
            <w:tcW w:w="626" w:type="dxa"/>
          </w:tcPr>
          <w:p w14:paraId="55FA0C4E" w14:textId="77777777" w:rsidR="00FE10AA" w:rsidRDefault="00FE10AA" w:rsidP="00FE10AA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87" w:type="dxa"/>
          </w:tcPr>
          <w:p w14:paraId="74B6DD7B" w14:textId="77777777" w:rsidR="00FE10AA" w:rsidRDefault="00FE10A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B83CA6">
              <w:rPr>
                <w:rFonts w:eastAsia="Arial Unicode MS"/>
                <w:bCs/>
                <w:sz w:val="24"/>
                <w:szCs w:val="24"/>
              </w:rPr>
              <w:t>List the applications of phased array Radar.</w:t>
            </w:r>
          </w:p>
        </w:tc>
        <w:tc>
          <w:tcPr>
            <w:tcW w:w="626" w:type="dxa"/>
          </w:tcPr>
          <w:p w14:paraId="265BAD06" w14:textId="3BA1A516" w:rsidR="00FE10AA" w:rsidRDefault="00FE10AA" w:rsidP="00D75DB5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68" w:type="dxa"/>
            <w:hideMark/>
          </w:tcPr>
          <w:p w14:paraId="2609840A" w14:textId="77777777" w:rsidR="00FE10AA" w:rsidRDefault="00FE10A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7" w:type="dxa"/>
            <w:hideMark/>
          </w:tcPr>
          <w:p w14:paraId="561B4AB3" w14:textId="77777777" w:rsidR="00FE10AA" w:rsidRDefault="00FE10A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FE10AA" w14:paraId="1B51E12E" w14:textId="77777777" w:rsidTr="00577CB5">
        <w:tc>
          <w:tcPr>
            <w:tcW w:w="626" w:type="dxa"/>
          </w:tcPr>
          <w:p w14:paraId="539067EC" w14:textId="77777777" w:rsidR="00FE10AA" w:rsidRDefault="00FE10AA" w:rsidP="00FE10AA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87" w:type="dxa"/>
          </w:tcPr>
          <w:p w14:paraId="65EFAF76" w14:textId="77777777" w:rsidR="00FE10AA" w:rsidRDefault="00FE10A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Define Noise figure</w:t>
            </w:r>
          </w:p>
        </w:tc>
        <w:tc>
          <w:tcPr>
            <w:tcW w:w="626" w:type="dxa"/>
          </w:tcPr>
          <w:p w14:paraId="372B1CD5" w14:textId="43471123" w:rsidR="00FE10AA" w:rsidRDefault="00FE10AA" w:rsidP="00D75DB5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68" w:type="dxa"/>
          </w:tcPr>
          <w:p w14:paraId="0BFDDE7D" w14:textId="77777777" w:rsidR="00FE10AA" w:rsidRDefault="00FE10A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7" w:type="dxa"/>
          </w:tcPr>
          <w:p w14:paraId="254D2359" w14:textId="77777777" w:rsidR="00FE10AA" w:rsidRDefault="00FE10A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</w:tbl>
    <w:p w14:paraId="6CCC0F3C" w14:textId="77777777" w:rsidR="00FE10AA" w:rsidRPr="00763FF5" w:rsidRDefault="00FE10AA" w:rsidP="00FE10AA">
      <w:pPr>
        <w:spacing w:after="0" w:line="240" w:lineRule="auto"/>
        <w:jc w:val="center"/>
        <w:rPr>
          <w:rFonts w:ascii="Tw Cen MT" w:hAnsi="Tw Cen MT" w:cs="Arial"/>
          <w:b/>
          <w:sz w:val="32"/>
          <w:szCs w:val="26"/>
          <w:u w:val="single"/>
        </w:rPr>
      </w:pPr>
      <w:r w:rsidRPr="00763FF5">
        <w:rPr>
          <w:rFonts w:ascii="Tw Cen MT" w:hAnsi="Tw Cen MT" w:cs="Arial"/>
          <w:b/>
          <w:sz w:val="32"/>
          <w:szCs w:val="26"/>
          <w:u w:val="single"/>
        </w:rPr>
        <w:t>PART-B</w:t>
      </w:r>
    </w:p>
    <w:p w14:paraId="6B717019" w14:textId="77777777" w:rsidR="00FE10AA" w:rsidRPr="00906941" w:rsidRDefault="00FE10AA" w:rsidP="00FE10AA">
      <w:pPr>
        <w:tabs>
          <w:tab w:val="left" w:pos="360"/>
        </w:tabs>
        <w:spacing w:after="0" w:line="240" w:lineRule="auto"/>
        <w:jc w:val="right"/>
        <w:rPr>
          <w:rFonts w:ascii="Tw Cen MT" w:hAnsi="Tw Cen MT"/>
          <w:b/>
          <w:sz w:val="26"/>
          <w:szCs w:val="26"/>
        </w:rPr>
      </w:pPr>
      <w:r>
        <w:rPr>
          <w:rFonts w:ascii="Tw Cen MT" w:hAnsi="Tw Cen MT"/>
          <w:b/>
          <w:sz w:val="26"/>
          <w:szCs w:val="26"/>
        </w:rPr>
        <w:t>6</w:t>
      </w:r>
      <w:r w:rsidRPr="00763FF5">
        <w:rPr>
          <w:rFonts w:ascii="Tw Cen MT" w:hAnsi="Tw Cen MT"/>
          <w:b/>
          <w:sz w:val="26"/>
          <w:szCs w:val="26"/>
        </w:rPr>
        <w:t>X8=4</w:t>
      </w:r>
      <w:r>
        <w:rPr>
          <w:rFonts w:ascii="Tw Cen MT" w:hAnsi="Tw Cen MT"/>
          <w:b/>
          <w:sz w:val="26"/>
          <w:szCs w:val="26"/>
        </w:rPr>
        <w:t>8</w:t>
      </w:r>
      <w:r w:rsidRPr="00763FF5">
        <w:rPr>
          <w:rFonts w:ascii="Tw Cen MT" w:hAnsi="Tw Cen MT"/>
          <w:b/>
          <w:sz w:val="26"/>
          <w:szCs w:val="26"/>
        </w:rPr>
        <w:t>M</w:t>
      </w:r>
    </w:p>
    <w:tbl>
      <w:tblPr>
        <w:tblStyle w:val="TableGrid"/>
        <w:tblW w:w="111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274"/>
        <w:gridCol w:w="754"/>
        <w:gridCol w:w="754"/>
        <w:gridCol w:w="754"/>
      </w:tblGrid>
      <w:tr w:rsidR="00FE10AA" w14:paraId="7961F800" w14:textId="77777777" w:rsidTr="00577CB5">
        <w:tc>
          <w:tcPr>
            <w:tcW w:w="11159" w:type="dxa"/>
            <w:gridSpan w:val="5"/>
            <w:hideMark/>
          </w:tcPr>
          <w:p w14:paraId="16092F22" w14:textId="77777777" w:rsidR="00FE10AA" w:rsidRDefault="00FE10AA" w:rsidP="00D75DB5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UNIT-1</w:t>
            </w:r>
          </w:p>
        </w:tc>
      </w:tr>
      <w:tr w:rsidR="00FE10AA" w14:paraId="580FED95" w14:textId="77777777" w:rsidTr="00577CB5">
        <w:tc>
          <w:tcPr>
            <w:tcW w:w="623" w:type="dxa"/>
          </w:tcPr>
          <w:p w14:paraId="3E74113C" w14:textId="77777777" w:rsidR="00FE10AA" w:rsidRDefault="00FE10AA" w:rsidP="00FE10AA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05C600BE" w14:textId="77777777" w:rsidR="00FE10AA" w:rsidRDefault="00FE10A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710007">
              <w:rPr>
                <w:rFonts w:eastAsia="Arial Unicode MS"/>
                <w:bCs/>
                <w:sz w:val="24"/>
                <w:szCs w:val="24"/>
              </w:rPr>
              <w:t>Derive the radar range equation. Discuss the effect of pulse width and pulse repetition frequency on the performance of radar.</w:t>
            </w:r>
          </w:p>
        </w:tc>
        <w:tc>
          <w:tcPr>
            <w:tcW w:w="754" w:type="dxa"/>
            <w:hideMark/>
          </w:tcPr>
          <w:p w14:paraId="1817399D" w14:textId="77777777" w:rsidR="00FE10AA" w:rsidRDefault="00FE10A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4E0A058A" w14:textId="77777777" w:rsidR="00FE10AA" w:rsidRDefault="00FE10A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754" w:type="dxa"/>
            <w:hideMark/>
          </w:tcPr>
          <w:p w14:paraId="7183603D" w14:textId="77777777" w:rsidR="00FE10AA" w:rsidRDefault="00FE10A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FE10AA" w14:paraId="6C68C400" w14:textId="77777777" w:rsidTr="00577CB5">
        <w:tc>
          <w:tcPr>
            <w:tcW w:w="11159" w:type="dxa"/>
            <w:gridSpan w:val="5"/>
            <w:hideMark/>
          </w:tcPr>
          <w:p w14:paraId="761A5CD8" w14:textId="77777777" w:rsidR="00FE10AA" w:rsidRDefault="00FE10AA" w:rsidP="00D75DB5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FE10AA" w14:paraId="0F4D227B" w14:textId="77777777" w:rsidTr="00577CB5">
        <w:tc>
          <w:tcPr>
            <w:tcW w:w="623" w:type="dxa"/>
          </w:tcPr>
          <w:p w14:paraId="0A3425D2" w14:textId="77777777" w:rsidR="00FE10AA" w:rsidRDefault="00FE10AA" w:rsidP="00FE10AA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0D9B9979" w14:textId="77777777" w:rsidR="00FE10AA" w:rsidRDefault="00FE10A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Draw the block diagram of basic radar and explain its working</w:t>
            </w:r>
          </w:p>
        </w:tc>
        <w:tc>
          <w:tcPr>
            <w:tcW w:w="754" w:type="dxa"/>
          </w:tcPr>
          <w:p w14:paraId="255B6291" w14:textId="77777777" w:rsidR="00FE10AA" w:rsidRDefault="00FE10A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3DE12393" w14:textId="77777777" w:rsidR="00FE10AA" w:rsidRDefault="00FE10A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754" w:type="dxa"/>
            <w:hideMark/>
          </w:tcPr>
          <w:p w14:paraId="011EA283" w14:textId="77777777" w:rsidR="00FE10AA" w:rsidRDefault="00FE10A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FE10AA" w14:paraId="69A79C17" w14:textId="77777777" w:rsidTr="00577CB5">
        <w:tc>
          <w:tcPr>
            <w:tcW w:w="11159" w:type="dxa"/>
            <w:gridSpan w:val="5"/>
            <w:hideMark/>
          </w:tcPr>
          <w:p w14:paraId="6840F985" w14:textId="77777777" w:rsidR="000E52C8" w:rsidRDefault="000E52C8" w:rsidP="00D75DB5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  <w:p w14:paraId="1D308694" w14:textId="15C957FB" w:rsidR="00FE10AA" w:rsidRDefault="00FE10AA" w:rsidP="00D75DB5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UNIT-2</w:t>
            </w:r>
          </w:p>
        </w:tc>
      </w:tr>
      <w:tr w:rsidR="00FE10AA" w14:paraId="2EFC968E" w14:textId="77777777" w:rsidTr="00577CB5">
        <w:tc>
          <w:tcPr>
            <w:tcW w:w="623" w:type="dxa"/>
          </w:tcPr>
          <w:p w14:paraId="5E1C0904" w14:textId="77777777" w:rsidR="00FE10AA" w:rsidRDefault="00FE10AA" w:rsidP="00FE10AA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7492BAC3" w14:textId="64FD151D" w:rsidR="00FE10AA" w:rsidRDefault="00FE10AA" w:rsidP="00577CB5">
            <w:pPr>
              <w:pStyle w:val="ListParagraph"/>
              <w:numPr>
                <w:ilvl w:val="0"/>
                <w:numId w:val="11"/>
              </w:numPr>
              <w:ind w:left="36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577CB5">
              <w:rPr>
                <w:rFonts w:eastAsia="Arial Unicode MS"/>
                <w:bCs/>
                <w:sz w:val="24"/>
                <w:szCs w:val="24"/>
              </w:rPr>
              <w:t>What is Doppler effect? A C-band (</w:t>
            </w:r>
            <w:proofErr w:type="spellStart"/>
            <w:r w:rsidRPr="00577CB5">
              <w:rPr>
                <w:rFonts w:eastAsia="Arial Unicode MS"/>
                <w:bCs/>
                <w:sz w:val="24"/>
                <w:szCs w:val="24"/>
              </w:rPr>
              <w:t>f</w:t>
            </w:r>
            <w:r w:rsidRPr="00577CB5">
              <w:rPr>
                <w:rFonts w:eastAsia="Arial Unicode MS"/>
                <w:bCs/>
                <w:sz w:val="24"/>
                <w:szCs w:val="24"/>
                <w:vertAlign w:val="subscript"/>
              </w:rPr>
              <w:t>T</w:t>
            </w:r>
            <w:proofErr w:type="spellEnd"/>
            <w:r w:rsidRPr="00577CB5">
              <w:rPr>
                <w:rFonts w:eastAsia="Arial Unicode MS"/>
                <w:bCs/>
                <w:sz w:val="24"/>
                <w:szCs w:val="24"/>
              </w:rPr>
              <w:t xml:space="preserve"> = 5000MHz) Doppler Radar is to detect all target with radial velocities greater than 5 miles per hour and less than 60 miles per hour. What are the minimum and maximum </w:t>
            </w:r>
            <w:proofErr w:type="spellStart"/>
            <w:r w:rsidRPr="00577CB5">
              <w:rPr>
                <w:rFonts w:eastAsia="Arial Unicode MS"/>
                <w:bCs/>
                <w:sz w:val="24"/>
                <w:szCs w:val="24"/>
              </w:rPr>
              <w:t>Doppller</w:t>
            </w:r>
            <w:proofErr w:type="spellEnd"/>
            <w:r w:rsidRPr="00577CB5">
              <w:rPr>
                <w:rFonts w:eastAsia="Arial Unicode MS"/>
                <w:bCs/>
                <w:sz w:val="24"/>
                <w:szCs w:val="24"/>
              </w:rPr>
              <w:t xml:space="preserve"> frequencies which Radar must detect?</w:t>
            </w:r>
            <w:r w:rsidRPr="00577CB5">
              <w:rPr>
                <w:rFonts w:eastAsia="Arial Unicode MS"/>
                <w:bCs/>
                <w:sz w:val="24"/>
                <w:szCs w:val="24"/>
              </w:rPr>
              <w:tab/>
            </w:r>
          </w:p>
          <w:p w14:paraId="5F680634" w14:textId="08B825C8" w:rsidR="00577CB5" w:rsidRPr="00577CB5" w:rsidRDefault="00577CB5" w:rsidP="00577CB5">
            <w:pPr>
              <w:pStyle w:val="ListParagraph"/>
              <w:numPr>
                <w:ilvl w:val="0"/>
                <w:numId w:val="11"/>
              </w:numPr>
              <w:ind w:left="3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Draw the block diagram of an FMCW altimeter and explain its operation.</w:t>
            </w:r>
          </w:p>
          <w:p w14:paraId="3C13C2A7" w14:textId="77777777" w:rsidR="00FE10AA" w:rsidRDefault="00FE10AA" w:rsidP="00D75DB5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54" w:type="dxa"/>
            <w:hideMark/>
          </w:tcPr>
          <w:p w14:paraId="36708DFB" w14:textId="77777777" w:rsidR="00FE10AA" w:rsidRDefault="00577CB5" w:rsidP="00D75DB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3</w:t>
            </w:r>
            <w:r w:rsidR="00FE10AA">
              <w:rPr>
                <w:rFonts w:eastAsia="Arial Unicode MS"/>
                <w:bCs/>
                <w:sz w:val="24"/>
                <w:szCs w:val="24"/>
              </w:rPr>
              <w:t>M</w:t>
            </w:r>
          </w:p>
          <w:p w14:paraId="025C952D" w14:textId="77777777" w:rsidR="00577CB5" w:rsidRDefault="00577CB5" w:rsidP="00D75DB5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340216D6" w14:textId="77777777" w:rsidR="00577CB5" w:rsidRDefault="00577CB5" w:rsidP="00D75DB5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6D6BDF7E" w14:textId="77777777" w:rsidR="00577CB5" w:rsidRDefault="00577CB5" w:rsidP="00D75DB5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5D1F453A" w14:textId="1AC51325" w:rsidR="00577CB5" w:rsidRDefault="00577CB5" w:rsidP="00D75DB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54" w:type="dxa"/>
            <w:hideMark/>
          </w:tcPr>
          <w:p w14:paraId="38E8CA8D" w14:textId="77777777" w:rsidR="00FE10AA" w:rsidRDefault="00FE10A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  <w:p w14:paraId="446996C9" w14:textId="77777777" w:rsidR="00577CB5" w:rsidRDefault="00577CB5" w:rsidP="00D75DB5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6EDA0C1E" w14:textId="77777777" w:rsidR="00577CB5" w:rsidRDefault="00577CB5" w:rsidP="00D75DB5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7FE276F2" w14:textId="77777777" w:rsidR="00577CB5" w:rsidRDefault="00577CB5" w:rsidP="00D75DB5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13AFA3A1" w14:textId="19EC0C70" w:rsidR="00577CB5" w:rsidRDefault="00577CB5" w:rsidP="00D75DB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754" w:type="dxa"/>
            <w:hideMark/>
          </w:tcPr>
          <w:p w14:paraId="6C818577" w14:textId="77777777" w:rsidR="00FE10AA" w:rsidRDefault="00FE10A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BL-4</w:t>
            </w:r>
          </w:p>
          <w:p w14:paraId="12503ED7" w14:textId="77777777" w:rsidR="00577CB5" w:rsidRDefault="00577CB5" w:rsidP="00D75DB5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05C9D68E" w14:textId="77777777" w:rsidR="00577CB5" w:rsidRDefault="00577CB5" w:rsidP="00D75DB5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3AB8C5A1" w14:textId="77777777" w:rsidR="00577CB5" w:rsidRDefault="00577CB5" w:rsidP="00D75DB5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54251DFF" w14:textId="5ED2E2DB" w:rsidR="00577CB5" w:rsidRDefault="00577CB5" w:rsidP="00D75DB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FE10AA" w14:paraId="4EC3FDED" w14:textId="77777777" w:rsidTr="00577CB5">
        <w:tc>
          <w:tcPr>
            <w:tcW w:w="11159" w:type="dxa"/>
            <w:gridSpan w:val="5"/>
            <w:hideMark/>
          </w:tcPr>
          <w:p w14:paraId="2B28940A" w14:textId="77777777" w:rsidR="00FE10AA" w:rsidRDefault="00FE10AA" w:rsidP="00D75DB5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FE10AA" w14:paraId="75EFA1EC" w14:textId="77777777" w:rsidTr="00577CB5">
        <w:tc>
          <w:tcPr>
            <w:tcW w:w="623" w:type="dxa"/>
          </w:tcPr>
          <w:p w14:paraId="4FF15313" w14:textId="77777777" w:rsidR="00FE10AA" w:rsidRDefault="00FE10AA" w:rsidP="00FE10AA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780CE1E8" w14:textId="77777777" w:rsidR="00FE10AA" w:rsidRDefault="00FE10A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23726E">
              <w:rPr>
                <w:rFonts w:eastAsia="Arial Unicode MS"/>
                <w:bCs/>
                <w:sz w:val="24"/>
                <w:szCs w:val="24"/>
              </w:rPr>
              <w:t xml:space="preserve">Show that a CW Radar can determine target range but of no practical use. How it can measure the range and velocity using </w:t>
            </w:r>
            <w:r>
              <w:rPr>
                <w:rFonts w:eastAsia="Arial Unicode MS"/>
                <w:bCs/>
                <w:sz w:val="24"/>
                <w:szCs w:val="24"/>
              </w:rPr>
              <w:t>FM CW Radar</w:t>
            </w:r>
            <w:r w:rsidRPr="0023726E">
              <w:rPr>
                <w:rFonts w:eastAsia="Arial Unicode MS"/>
                <w:bCs/>
                <w:sz w:val="24"/>
                <w:szCs w:val="24"/>
              </w:rPr>
              <w:t>?</w:t>
            </w:r>
          </w:p>
        </w:tc>
        <w:tc>
          <w:tcPr>
            <w:tcW w:w="754" w:type="dxa"/>
          </w:tcPr>
          <w:p w14:paraId="2143719A" w14:textId="77777777" w:rsidR="00FE10AA" w:rsidRDefault="00FE10A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B537F4">
              <w:rPr>
                <w:rFonts w:eastAsia="Arial Unicode MS"/>
                <w:bCs/>
                <w:sz w:val="24"/>
                <w:szCs w:val="24"/>
              </w:rPr>
              <w:t>8 M</w:t>
            </w:r>
          </w:p>
        </w:tc>
        <w:tc>
          <w:tcPr>
            <w:tcW w:w="754" w:type="dxa"/>
            <w:hideMark/>
          </w:tcPr>
          <w:p w14:paraId="3369DF36" w14:textId="77777777" w:rsidR="00FE10AA" w:rsidRDefault="00FE10A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754" w:type="dxa"/>
            <w:hideMark/>
          </w:tcPr>
          <w:p w14:paraId="7FA4F248" w14:textId="77777777" w:rsidR="00FE10AA" w:rsidRDefault="00FE10A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FE10AA" w14:paraId="4C2E33F3" w14:textId="77777777" w:rsidTr="00577CB5">
        <w:tc>
          <w:tcPr>
            <w:tcW w:w="11159" w:type="dxa"/>
            <w:gridSpan w:val="5"/>
            <w:hideMark/>
          </w:tcPr>
          <w:p w14:paraId="6FC2DF56" w14:textId="77777777" w:rsidR="000E52C8" w:rsidRDefault="000E52C8" w:rsidP="00D75DB5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  <w:p w14:paraId="0523DEFD" w14:textId="1FB14C25" w:rsidR="00FE10AA" w:rsidRDefault="00FE10AA" w:rsidP="00D75DB5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UNIT-3</w:t>
            </w:r>
          </w:p>
        </w:tc>
      </w:tr>
      <w:tr w:rsidR="00FE10AA" w14:paraId="74B36520" w14:textId="77777777" w:rsidTr="00577CB5">
        <w:tc>
          <w:tcPr>
            <w:tcW w:w="623" w:type="dxa"/>
          </w:tcPr>
          <w:p w14:paraId="238BD948" w14:textId="77777777" w:rsidR="00FE10AA" w:rsidRDefault="00FE10AA" w:rsidP="00FE10AA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7EEA5AC3" w14:textId="256FBB00" w:rsidR="00FE10AA" w:rsidRDefault="00577CB5" w:rsidP="00577CB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Draw the block diagram of MTI radar with power amplifier transmitter and explain its operation.</w:t>
            </w:r>
          </w:p>
        </w:tc>
        <w:tc>
          <w:tcPr>
            <w:tcW w:w="754" w:type="dxa"/>
            <w:hideMark/>
          </w:tcPr>
          <w:p w14:paraId="7FA8D981" w14:textId="77777777" w:rsidR="00FE10AA" w:rsidRDefault="00FE10A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8 M</w:t>
            </w:r>
          </w:p>
        </w:tc>
        <w:tc>
          <w:tcPr>
            <w:tcW w:w="754" w:type="dxa"/>
            <w:hideMark/>
          </w:tcPr>
          <w:p w14:paraId="0BAD3502" w14:textId="77777777" w:rsidR="00FE10AA" w:rsidRDefault="00FE10A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754" w:type="dxa"/>
            <w:hideMark/>
          </w:tcPr>
          <w:p w14:paraId="0ED74D0B" w14:textId="08F218A6" w:rsidR="00FE10AA" w:rsidRDefault="00FE10A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</w:t>
            </w:r>
            <w:r w:rsidR="00577CB5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FE10AA" w14:paraId="0247A1BB" w14:textId="77777777" w:rsidTr="00577CB5">
        <w:tc>
          <w:tcPr>
            <w:tcW w:w="11159" w:type="dxa"/>
            <w:gridSpan w:val="5"/>
            <w:hideMark/>
          </w:tcPr>
          <w:p w14:paraId="213B7D6E" w14:textId="77777777" w:rsidR="00FE10AA" w:rsidRDefault="00FE10AA" w:rsidP="00D75DB5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FE10AA" w14:paraId="156D2C97" w14:textId="77777777" w:rsidTr="00577CB5">
        <w:tc>
          <w:tcPr>
            <w:tcW w:w="623" w:type="dxa"/>
          </w:tcPr>
          <w:p w14:paraId="11144253" w14:textId="77777777" w:rsidR="00FE10AA" w:rsidRDefault="00FE10AA" w:rsidP="00FE10AA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51413741" w14:textId="77777777" w:rsidR="00FE10AA" w:rsidRDefault="00FE10A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B83CA6">
              <w:rPr>
                <w:rFonts w:eastAsia="Arial Unicode MS"/>
                <w:bCs/>
                <w:sz w:val="24"/>
                <w:szCs w:val="24"/>
              </w:rPr>
              <w:t>Describe the operation of an MTI Radar with the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help of a neat block </w:t>
            </w:r>
            <w:r w:rsidRPr="00B83CA6">
              <w:rPr>
                <w:rFonts w:eastAsia="Arial Unicode MS"/>
                <w:bCs/>
                <w:sz w:val="24"/>
                <w:szCs w:val="24"/>
              </w:rPr>
              <w:t>diagram.</w:t>
            </w:r>
          </w:p>
        </w:tc>
        <w:tc>
          <w:tcPr>
            <w:tcW w:w="754" w:type="dxa"/>
          </w:tcPr>
          <w:p w14:paraId="4DF1A5EF" w14:textId="77777777" w:rsidR="00FE10AA" w:rsidRDefault="00FE10A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8 M</w:t>
            </w:r>
          </w:p>
        </w:tc>
        <w:tc>
          <w:tcPr>
            <w:tcW w:w="754" w:type="dxa"/>
            <w:hideMark/>
          </w:tcPr>
          <w:p w14:paraId="4A779C30" w14:textId="77777777" w:rsidR="00FE10AA" w:rsidRDefault="00FE10A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754" w:type="dxa"/>
            <w:hideMark/>
          </w:tcPr>
          <w:p w14:paraId="69AFB986" w14:textId="77777777" w:rsidR="00FE10AA" w:rsidRDefault="00FE10A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FE10AA" w14:paraId="7441AE11" w14:textId="77777777" w:rsidTr="00577CB5">
        <w:tc>
          <w:tcPr>
            <w:tcW w:w="11159" w:type="dxa"/>
            <w:gridSpan w:val="5"/>
            <w:hideMark/>
          </w:tcPr>
          <w:p w14:paraId="48015602" w14:textId="77777777" w:rsidR="000E52C8" w:rsidRDefault="000E52C8" w:rsidP="00D75DB5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  <w:p w14:paraId="18544758" w14:textId="21FED36A" w:rsidR="00FE10AA" w:rsidRDefault="00FE10AA" w:rsidP="00D75DB5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UNIT-4</w:t>
            </w:r>
          </w:p>
        </w:tc>
      </w:tr>
      <w:tr w:rsidR="00FE10AA" w14:paraId="7C6FA7EB" w14:textId="77777777" w:rsidTr="00577CB5">
        <w:tc>
          <w:tcPr>
            <w:tcW w:w="623" w:type="dxa"/>
          </w:tcPr>
          <w:p w14:paraId="16BFBDBC" w14:textId="77777777" w:rsidR="00FE10AA" w:rsidRDefault="00FE10AA" w:rsidP="00FE10AA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54DE9D01" w14:textId="77777777" w:rsidR="00FE10AA" w:rsidRDefault="00FE10A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B83CA6">
              <w:rPr>
                <w:rFonts w:eastAsia="Arial Unicode MS"/>
                <w:bCs/>
                <w:sz w:val="24"/>
                <w:szCs w:val="24"/>
              </w:rPr>
              <w:t>What is the significance of the term “</w:t>
            </w:r>
            <w:proofErr w:type="spellStart"/>
            <w:r w:rsidRPr="00B83CA6">
              <w:rPr>
                <w:rFonts w:eastAsia="Arial Unicode MS"/>
                <w:bCs/>
                <w:sz w:val="24"/>
                <w:szCs w:val="24"/>
              </w:rPr>
              <w:t>monopulse</w:t>
            </w:r>
            <w:proofErr w:type="spellEnd"/>
            <w:r w:rsidRPr="00B83CA6">
              <w:rPr>
                <w:rFonts w:eastAsia="Arial Unicode MS"/>
                <w:bCs/>
                <w:sz w:val="24"/>
                <w:szCs w:val="24"/>
              </w:rPr>
              <w:t xml:space="preserve">”? Describe the operation of an amplitude comparison </w:t>
            </w:r>
            <w:proofErr w:type="spellStart"/>
            <w:r w:rsidRPr="00B83CA6">
              <w:rPr>
                <w:rFonts w:eastAsia="Arial Unicode MS"/>
                <w:bCs/>
                <w:sz w:val="24"/>
                <w:szCs w:val="24"/>
              </w:rPr>
              <w:t>monopulse</w:t>
            </w:r>
            <w:proofErr w:type="spellEnd"/>
            <w:r w:rsidRPr="00B83CA6">
              <w:rPr>
                <w:rFonts w:eastAsia="Arial Unicode MS"/>
                <w:bCs/>
                <w:sz w:val="24"/>
                <w:szCs w:val="24"/>
              </w:rPr>
              <w:t xml:space="preserve"> r</w:t>
            </w:r>
            <w:r>
              <w:rPr>
                <w:rFonts w:eastAsia="Arial Unicode MS"/>
                <w:bCs/>
                <w:sz w:val="24"/>
                <w:szCs w:val="24"/>
              </w:rPr>
              <w:t>adar with a neat block diagram.</w:t>
            </w:r>
          </w:p>
        </w:tc>
        <w:tc>
          <w:tcPr>
            <w:tcW w:w="754" w:type="dxa"/>
          </w:tcPr>
          <w:p w14:paraId="7B3A02AE" w14:textId="77777777" w:rsidR="00FE10AA" w:rsidRDefault="00FE10A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D66CFC">
              <w:rPr>
                <w:rFonts w:eastAsia="Arial Unicode MS"/>
                <w:bCs/>
                <w:sz w:val="24"/>
                <w:szCs w:val="24"/>
              </w:rPr>
              <w:t>8 M</w:t>
            </w:r>
          </w:p>
        </w:tc>
        <w:tc>
          <w:tcPr>
            <w:tcW w:w="754" w:type="dxa"/>
            <w:hideMark/>
          </w:tcPr>
          <w:p w14:paraId="7B85CCCF" w14:textId="77777777" w:rsidR="00FE10AA" w:rsidRDefault="00FE10A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754" w:type="dxa"/>
            <w:hideMark/>
          </w:tcPr>
          <w:p w14:paraId="570F2E4A" w14:textId="77777777" w:rsidR="00FE10AA" w:rsidRDefault="00FE10A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FE10AA" w14:paraId="5D02A787" w14:textId="77777777" w:rsidTr="00577CB5">
        <w:tc>
          <w:tcPr>
            <w:tcW w:w="11159" w:type="dxa"/>
            <w:gridSpan w:val="5"/>
            <w:hideMark/>
          </w:tcPr>
          <w:p w14:paraId="6289D6CF" w14:textId="77777777" w:rsidR="00FE10AA" w:rsidRDefault="00FE10AA" w:rsidP="00D75DB5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FE10AA" w14:paraId="3E3793D9" w14:textId="77777777" w:rsidTr="00577CB5">
        <w:tc>
          <w:tcPr>
            <w:tcW w:w="623" w:type="dxa"/>
          </w:tcPr>
          <w:p w14:paraId="49E1C833" w14:textId="77777777" w:rsidR="00FE10AA" w:rsidRDefault="00FE10AA" w:rsidP="00FE10AA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75CA246A" w14:textId="77777777" w:rsidR="00FE10AA" w:rsidRDefault="00FE10A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B83CA6">
              <w:rPr>
                <w:rFonts w:eastAsia="Arial Unicode MS"/>
                <w:bCs/>
                <w:sz w:val="24"/>
                <w:szCs w:val="24"/>
              </w:rPr>
              <w:t xml:space="preserve">Explain sequential lobing, conical scan and </w:t>
            </w:r>
            <w:proofErr w:type="spellStart"/>
            <w:r w:rsidRPr="00B83CA6">
              <w:rPr>
                <w:rFonts w:eastAsia="Arial Unicode MS"/>
                <w:bCs/>
                <w:sz w:val="24"/>
                <w:szCs w:val="24"/>
              </w:rPr>
              <w:t>monopulse</w:t>
            </w:r>
            <w:proofErr w:type="spellEnd"/>
            <w:r w:rsidRPr="00B83CA6">
              <w:rPr>
                <w:rFonts w:eastAsia="Arial Unicode MS"/>
                <w:bCs/>
                <w:sz w:val="24"/>
                <w:szCs w:val="24"/>
              </w:rPr>
              <w:t xml:space="preserve"> techniques. Discuss their relative merits.</w:t>
            </w:r>
          </w:p>
        </w:tc>
        <w:tc>
          <w:tcPr>
            <w:tcW w:w="754" w:type="dxa"/>
            <w:hideMark/>
          </w:tcPr>
          <w:p w14:paraId="66E3F92E" w14:textId="77777777" w:rsidR="00FE10AA" w:rsidRDefault="00FE10A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D66CFC">
              <w:rPr>
                <w:rFonts w:eastAsia="Arial Unicode MS"/>
                <w:bCs/>
                <w:sz w:val="24"/>
                <w:szCs w:val="24"/>
              </w:rPr>
              <w:t>8 M</w:t>
            </w:r>
          </w:p>
        </w:tc>
        <w:tc>
          <w:tcPr>
            <w:tcW w:w="754" w:type="dxa"/>
            <w:hideMark/>
          </w:tcPr>
          <w:p w14:paraId="52DB5185" w14:textId="77777777" w:rsidR="00FE10AA" w:rsidRDefault="00FE10A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754" w:type="dxa"/>
            <w:hideMark/>
          </w:tcPr>
          <w:p w14:paraId="42D3462A" w14:textId="77777777" w:rsidR="00FE10AA" w:rsidRDefault="00FE10A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FE10AA" w14:paraId="4277A369" w14:textId="77777777" w:rsidTr="00577CB5">
        <w:tc>
          <w:tcPr>
            <w:tcW w:w="11159" w:type="dxa"/>
            <w:gridSpan w:val="5"/>
            <w:hideMark/>
          </w:tcPr>
          <w:p w14:paraId="14B5A238" w14:textId="77777777" w:rsidR="000E52C8" w:rsidRDefault="000E52C8" w:rsidP="00D75DB5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  <w:p w14:paraId="4C3C598C" w14:textId="77777777" w:rsidR="000E52C8" w:rsidRDefault="000E52C8" w:rsidP="00D75DB5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  <w:p w14:paraId="4CC9C0A5" w14:textId="77777777" w:rsidR="000E52C8" w:rsidRDefault="000E52C8" w:rsidP="00D75DB5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  <w:p w14:paraId="0B7CD24B" w14:textId="77777777" w:rsidR="000E52C8" w:rsidRDefault="000E52C8" w:rsidP="00D75DB5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  <w:p w14:paraId="5BBC0EE9" w14:textId="77777777" w:rsidR="000E52C8" w:rsidRDefault="000E52C8" w:rsidP="00D75DB5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  <w:p w14:paraId="63C7BF1C" w14:textId="77777777" w:rsidR="00FE10AA" w:rsidRDefault="00FE10AA" w:rsidP="00D75DB5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UNIT-5</w:t>
            </w:r>
          </w:p>
          <w:p w14:paraId="752FB675" w14:textId="4E9C42D0" w:rsidR="000E52C8" w:rsidRDefault="000E52C8" w:rsidP="00D75DB5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</w:tc>
      </w:tr>
      <w:tr w:rsidR="00FE10AA" w14:paraId="18449878" w14:textId="77777777" w:rsidTr="00577CB5">
        <w:tc>
          <w:tcPr>
            <w:tcW w:w="623" w:type="dxa"/>
          </w:tcPr>
          <w:p w14:paraId="02C4C532" w14:textId="77777777" w:rsidR="00FE10AA" w:rsidRDefault="00FE10AA" w:rsidP="00FE10AA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51CDBEAB" w14:textId="77777777" w:rsidR="00FE10AA" w:rsidRDefault="00FE10A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D367E2">
              <w:rPr>
                <w:rFonts w:eastAsia="Arial Unicode MS"/>
                <w:bCs/>
                <w:sz w:val="24"/>
                <w:szCs w:val="24"/>
              </w:rPr>
              <w:t>Discuss the relationship between matched filter characteristics and correlation function</w:t>
            </w:r>
            <w:r>
              <w:rPr>
                <w:rFonts w:eastAsia="Arial Unicode MS"/>
                <w:bCs/>
                <w:sz w:val="24"/>
                <w:szCs w:val="24"/>
              </w:rPr>
              <w:t>?</w:t>
            </w:r>
          </w:p>
        </w:tc>
        <w:tc>
          <w:tcPr>
            <w:tcW w:w="754" w:type="dxa"/>
          </w:tcPr>
          <w:p w14:paraId="5D18861B" w14:textId="77777777" w:rsidR="00FE10AA" w:rsidRDefault="00FE10A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10DD9E71" w14:textId="77777777" w:rsidR="00FE10AA" w:rsidRDefault="00FE10A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754" w:type="dxa"/>
            <w:hideMark/>
          </w:tcPr>
          <w:p w14:paraId="2114065B" w14:textId="77777777" w:rsidR="00FE10AA" w:rsidRDefault="00FE10A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FE10AA" w14:paraId="1DDAC85C" w14:textId="77777777" w:rsidTr="00577CB5">
        <w:tc>
          <w:tcPr>
            <w:tcW w:w="11159" w:type="dxa"/>
            <w:gridSpan w:val="5"/>
            <w:hideMark/>
          </w:tcPr>
          <w:p w14:paraId="1A99EB0B" w14:textId="77777777" w:rsidR="00FE10AA" w:rsidRDefault="00FE10AA" w:rsidP="00D75DB5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FE10AA" w14:paraId="7F69CD02" w14:textId="77777777" w:rsidTr="00577CB5">
        <w:tc>
          <w:tcPr>
            <w:tcW w:w="623" w:type="dxa"/>
          </w:tcPr>
          <w:p w14:paraId="6D453036" w14:textId="77777777" w:rsidR="00FE10AA" w:rsidRDefault="00FE10AA" w:rsidP="00FE10AA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125769B4" w14:textId="77777777" w:rsidR="00FE10AA" w:rsidRDefault="00FE10A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D367E2">
              <w:rPr>
                <w:rFonts w:eastAsia="Arial Unicode MS"/>
                <w:bCs/>
                <w:sz w:val="24"/>
                <w:szCs w:val="24"/>
              </w:rPr>
              <w:t>Write about the Matched Filter with Non-white Noise and explain?</w:t>
            </w:r>
          </w:p>
        </w:tc>
        <w:tc>
          <w:tcPr>
            <w:tcW w:w="754" w:type="dxa"/>
          </w:tcPr>
          <w:p w14:paraId="3E7EC906" w14:textId="77777777" w:rsidR="00FE10AA" w:rsidRDefault="00FE10A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20F2D295" w14:textId="77777777" w:rsidR="00FE10AA" w:rsidRDefault="00FE10A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754" w:type="dxa"/>
            <w:hideMark/>
          </w:tcPr>
          <w:p w14:paraId="1E856B15" w14:textId="77777777" w:rsidR="00FE10AA" w:rsidRDefault="00FE10A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FE10AA" w14:paraId="7EA470A4" w14:textId="77777777" w:rsidTr="00577CB5">
        <w:tc>
          <w:tcPr>
            <w:tcW w:w="11159" w:type="dxa"/>
            <w:gridSpan w:val="5"/>
            <w:hideMark/>
          </w:tcPr>
          <w:p w14:paraId="4736A0F3" w14:textId="77777777" w:rsidR="000E52C8" w:rsidRDefault="000E52C8" w:rsidP="00D75DB5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  <w:p w14:paraId="18EAB167" w14:textId="7DA1E762" w:rsidR="00FE10AA" w:rsidRDefault="00FE10AA" w:rsidP="00D75DB5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UNIT-6</w:t>
            </w:r>
          </w:p>
        </w:tc>
      </w:tr>
      <w:tr w:rsidR="00FE10AA" w14:paraId="6E215AEF" w14:textId="77777777" w:rsidTr="00577CB5">
        <w:tc>
          <w:tcPr>
            <w:tcW w:w="623" w:type="dxa"/>
          </w:tcPr>
          <w:p w14:paraId="05823493" w14:textId="77777777" w:rsidR="00FE10AA" w:rsidRDefault="00FE10AA" w:rsidP="00FE10AA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6F279B94" w14:textId="114999AB" w:rsidR="00FE10AA" w:rsidRDefault="00FE10A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DB4CE1">
              <w:rPr>
                <w:rFonts w:eastAsia="Arial Unicode MS"/>
                <w:bCs/>
                <w:sz w:val="24"/>
                <w:szCs w:val="24"/>
              </w:rPr>
              <w:t>Explain the different types of radar displays.</w:t>
            </w:r>
          </w:p>
        </w:tc>
        <w:tc>
          <w:tcPr>
            <w:tcW w:w="754" w:type="dxa"/>
          </w:tcPr>
          <w:p w14:paraId="5D887519" w14:textId="77777777" w:rsidR="00FE10AA" w:rsidRDefault="00FE10A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D367E2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5701357E" w14:textId="77777777" w:rsidR="00FE10AA" w:rsidRDefault="00FE10A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754" w:type="dxa"/>
            <w:hideMark/>
          </w:tcPr>
          <w:p w14:paraId="646E14D0" w14:textId="77777777" w:rsidR="00FE10AA" w:rsidRDefault="00FE10A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FE10AA" w14:paraId="745E0428" w14:textId="77777777" w:rsidTr="00577CB5">
        <w:tc>
          <w:tcPr>
            <w:tcW w:w="11159" w:type="dxa"/>
            <w:gridSpan w:val="5"/>
            <w:hideMark/>
          </w:tcPr>
          <w:p w14:paraId="10AA67D5" w14:textId="77777777" w:rsidR="00FE10AA" w:rsidRDefault="00FE10AA" w:rsidP="00D75DB5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FE10AA" w14:paraId="16E67181" w14:textId="77777777" w:rsidTr="00577CB5">
        <w:tc>
          <w:tcPr>
            <w:tcW w:w="623" w:type="dxa"/>
          </w:tcPr>
          <w:p w14:paraId="55D2720F" w14:textId="77777777" w:rsidR="00FE10AA" w:rsidRDefault="00FE10AA" w:rsidP="00FE10AA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056E8949" w14:textId="1F0238D3" w:rsidR="00FE10AA" w:rsidRPr="00DB4CE1" w:rsidRDefault="00FE10AA" w:rsidP="00D75DB5">
            <w:pPr>
              <w:rPr>
                <w:rFonts w:eastAsia="Arial Unicode MS"/>
                <w:b/>
                <w:bCs/>
                <w:sz w:val="24"/>
                <w:szCs w:val="24"/>
              </w:rPr>
            </w:pPr>
            <w:r w:rsidRPr="00DB4CE1">
              <w:rPr>
                <w:rFonts w:eastAsia="Arial Unicode MS"/>
                <w:bCs/>
                <w:sz w:val="24"/>
                <w:szCs w:val="24"/>
              </w:rPr>
              <w:t>Explain the different types of r</w:t>
            </w:r>
            <w:r>
              <w:rPr>
                <w:rFonts w:eastAsia="Arial Unicode MS"/>
                <w:bCs/>
                <w:sz w:val="24"/>
                <w:szCs w:val="24"/>
              </w:rPr>
              <w:t>adar duplexers</w:t>
            </w:r>
          </w:p>
        </w:tc>
        <w:tc>
          <w:tcPr>
            <w:tcW w:w="754" w:type="dxa"/>
          </w:tcPr>
          <w:p w14:paraId="7C957535" w14:textId="77777777" w:rsidR="00FE10AA" w:rsidRDefault="00FE10A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D367E2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0CBE5B3B" w14:textId="77777777" w:rsidR="00FE10AA" w:rsidRDefault="00FE10A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754" w:type="dxa"/>
            <w:hideMark/>
          </w:tcPr>
          <w:p w14:paraId="7DBEAC57" w14:textId="77777777" w:rsidR="00FE10AA" w:rsidRDefault="00FE10A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</w:tbl>
    <w:p w14:paraId="219D2AEC" w14:textId="77777777" w:rsidR="00FE10AA" w:rsidRPr="00270B9A" w:rsidRDefault="00FE10AA" w:rsidP="00FE10AA">
      <w:pPr>
        <w:pStyle w:val="ListParagraph"/>
        <w:spacing w:after="0" w:line="240" w:lineRule="auto"/>
        <w:ind w:left="360"/>
        <w:rPr>
          <w:rFonts w:ascii="Tw Cen MT" w:hAnsi="Tw Cen MT" w:cs="Times New Roman"/>
        </w:rPr>
      </w:pPr>
    </w:p>
    <w:p w14:paraId="25845709" w14:textId="77777777" w:rsidR="00FE10AA" w:rsidRPr="009A3778" w:rsidRDefault="00FE10AA" w:rsidP="00FE10AA">
      <w:pPr>
        <w:spacing w:after="0" w:line="240" w:lineRule="auto"/>
        <w:rPr>
          <w:rFonts w:asciiTheme="majorHAnsi" w:hAnsiTheme="majorHAnsi"/>
          <w:color w:val="000000"/>
          <w:sz w:val="24"/>
          <w:szCs w:val="24"/>
        </w:rPr>
      </w:pPr>
    </w:p>
    <w:p w14:paraId="6FBC0E1D" w14:textId="77777777" w:rsidR="00FE10AA" w:rsidRDefault="00FE10AA" w:rsidP="007963EF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</w:p>
    <w:p w14:paraId="56852B8A" w14:textId="77777777" w:rsidR="00BA026D" w:rsidRDefault="00BA026D" w:rsidP="007963EF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</w:p>
    <w:p w14:paraId="48022A3C" w14:textId="77777777" w:rsidR="00BA026D" w:rsidRDefault="00BA026D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sectPr w:rsidR="00BA026D" w:rsidSect="003F2E02">
      <w:footerReference w:type="default" r:id="rId7"/>
      <w:pgSz w:w="11907" w:h="16839" w:code="9"/>
      <w:pgMar w:top="851" w:right="425" w:bottom="568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A5CDE" w14:textId="77777777" w:rsidR="00BF618E" w:rsidRDefault="00BF618E" w:rsidP="00450012">
      <w:pPr>
        <w:spacing w:after="0" w:line="240" w:lineRule="auto"/>
      </w:pPr>
      <w:r>
        <w:separator/>
      </w:r>
    </w:p>
  </w:endnote>
  <w:endnote w:type="continuationSeparator" w:id="0">
    <w:p w14:paraId="366AC3A9" w14:textId="77777777" w:rsidR="00BF618E" w:rsidRDefault="00BF618E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FE10AA">
              <w:rPr>
                <w:b/>
                <w:bCs/>
                <w:noProof/>
              </w:rPr>
              <w:t>2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FE10AA">
              <w:rPr>
                <w:b/>
                <w:bCs/>
                <w:noProof/>
              </w:rPr>
              <w:t>2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C7C75B" w14:textId="77777777" w:rsidR="00BF618E" w:rsidRDefault="00BF618E" w:rsidP="00450012">
      <w:pPr>
        <w:spacing w:after="0" w:line="240" w:lineRule="auto"/>
      </w:pPr>
      <w:r>
        <w:separator/>
      </w:r>
    </w:p>
  </w:footnote>
  <w:footnote w:type="continuationSeparator" w:id="0">
    <w:p w14:paraId="214CB996" w14:textId="77777777" w:rsidR="00BF618E" w:rsidRDefault="00BF618E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C016A"/>
    <w:multiLevelType w:val="hybridMultilevel"/>
    <w:tmpl w:val="2C68ECD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157769"/>
    <w:multiLevelType w:val="hybridMultilevel"/>
    <w:tmpl w:val="DD9C50C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546799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17839630">
    <w:abstractNumId w:val="7"/>
  </w:num>
  <w:num w:numId="3" w16cid:durableId="1891575721">
    <w:abstractNumId w:val="9"/>
  </w:num>
  <w:num w:numId="4" w16cid:durableId="919288560">
    <w:abstractNumId w:val="1"/>
  </w:num>
  <w:num w:numId="5" w16cid:durableId="1209797530">
    <w:abstractNumId w:val="4"/>
  </w:num>
  <w:num w:numId="6" w16cid:durableId="11821648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44236767">
    <w:abstractNumId w:val="2"/>
  </w:num>
  <w:num w:numId="8" w16cid:durableId="2058115699">
    <w:abstractNumId w:val="8"/>
  </w:num>
  <w:num w:numId="9" w16cid:durableId="1779789776">
    <w:abstractNumId w:val="5"/>
  </w:num>
  <w:num w:numId="10" w16cid:durableId="92557785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35141467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558"/>
    <w:rsid w:val="00002C15"/>
    <w:rsid w:val="00021C7C"/>
    <w:rsid w:val="000321DF"/>
    <w:rsid w:val="0004206C"/>
    <w:rsid w:val="00047ABF"/>
    <w:rsid w:val="00055EB3"/>
    <w:rsid w:val="00056F95"/>
    <w:rsid w:val="0006496C"/>
    <w:rsid w:val="0009355E"/>
    <w:rsid w:val="0009480B"/>
    <w:rsid w:val="00095077"/>
    <w:rsid w:val="000978D2"/>
    <w:rsid w:val="000A1407"/>
    <w:rsid w:val="000B218B"/>
    <w:rsid w:val="000B5760"/>
    <w:rsid w:val="000C470B"/>
    <w:rsid w:val="000E3491"/>
    <w:rsid w:val="000E52C8"/>
    <w:rsid w:val="00114639"/>
    <w:rsid w:val="00115EDD"/>
    <w:rsid w:val="00120A87"/>
    <w:rsid w:val="00122B30"/>
    <w:rsid w:val="001371A3"/>
    <w:rsid w:val="0014647E"/>
    <w:rsid w:val="00154B86"/>
    <w:rsid w:val="001621F9"/>
    <w:rsid w:val="0017519F"/>
    <w:rsid w:val="00181DEB"/>
    <w:rsid w:val="00183FC4"/>
    <w:rsid w:val="00190A54"/>
    <w:rsid w:val="001978D4"/>
    <w:rsid w:val="001A6F61"/>
    <w:rsid w:val="001A71BC"/>
    <w:rsid w:val="001C44AB"/>
    <w:rsid w:val="001C6325"/>
    <w:rsid w:val="001D0409"/>
    <w:rsid w:val="001D2CC2"/>
    <w:rsid w:val="001D46D4"/>
    <w:rsid w:val="001E3926"/>
    <w:rsid w:val="001E6066"/>
    <w:rsid w:val="001F7D4E"/>
    <w:rsid w:val="00210720"/>
    <w:rsid w:val="00215538"/>
    <w:rsid w:val="00231B3D"/>
    <w:rsid w:val="002542D8"/>
    <w:rsid w:val="00257584"/>
    <w:rsid w:val="00261E86"/>
    <w:rsid w:val="0026342E"/>
    <w:rsid w:val="002661FC"/>
    <w:rsid w:val="00272BAC"/>
    <w:rsid w:val="00280ED2"/>
    <w:rsid w:val="00281678"/>
    <w:rsid w:val="002B3034"/>
    <w:rsid w:val="002B7019"/>
    <w:rsid w:val="002C06E4"/>
    <w:rsid w:val="002C2B8E"/>
    <w:rsid w:val="002C56AB"/>
    <w:rsid w:val="002F2739"/>
    <w:rsid w:val="0030154E"/>
    <w:rsid w:val="003111D6"/>
    <w:rsid w:val="00311837"/>
    <w:rsid w:val="003132E9"/>
    <w:rsid w:val="003145EF"/>
    <w:rsid w:val="00315868"/>
    <w:rsid w:val="00326197"/>
    <w:rsid w:val="0033105B"/>
    <w:rsid w:val="0034191C"/>
    <w:rsid w:val="00357197"/>
    <w:rsid w:val="00365B59"/>
    <w:rsid w:val="00385E3B"/>
    <w:rsid w:val="003A1CBD"/>
    <w:rsid w:val="003B5F6F"/>
    <w:rsid w:val="003C66BF"/>
    <w:rsid w:val="003C6AA8"/>
    <w:rsid w:val="003E27EC"/>
    <w:rsid w:val="003E73E3"/>
    <w:rsid w:val="003F2E02"/>
    <w:rsid w:val="00420B4C"/>
    <w:rsid w:val="00426CC0"/>
    <w:rsid w:val="004339C6"/>
    <w:rsid w:val="004418EF"/>
    <w:rsid w:val="00443C54"/>
    <w:rsid w:val="00447A17"/>
    <w:rsid w:val="00450012"/>
    <w:rsid w:val="00450DB4"/>
    <w:rsid w:val="004532AA"/>
    <w:rsid w:val="0045572E"/>
    <w:rsid w:val="004578EB"/>
    <w:rsid w:val="0047381C"/>
    <w:rsid w:val="004840BA"/>
    <w:rsid w:val="00485727"/>
    <w:rsid w:val="00490ACC"/>
    <w:rsid w:val="004B177C"/>
    <w:rsid w:val="004B5B60"/>
    <w:rsid w:val="004C0E5D"/>
    <w:rsid w:val="004D5308"/>
    <w:rsid w:val="004E0875"/>
    <w:rsid w:val="004E2D50"/>
    <w:rsid w:val="004E3A77"/>
    <w:rsid w:val="004E53F7"/>
    <w:rsid w:val="004E7AB3"/>
    <w:rsid w:val="00503CB3"/>
    <w:rsid w:val="00505132"/>
    <w:rsid w:val="00515117"/>
    <w:rsid w:val="005157EA"/>
    <w:rsid w:val="005711D4"/>
    <w:rsid w:val="005724F2"/>
    <w:rsid w:val="00577CB5"/>
    <w:rsid w:val="00585207"/>
    <w:rsid w:val="00590257"/>
    <w:rsid w:val="00597E79"/>
    <w:rsid w:val="005A17AE"/>
    <w:rsid w:val="005B1AC0"/>
    <w:rsid w:val="005B2FA8"/>
    <w:rsid w:val="005B31B5"/>
    <w:rsid w:val="005E0588"/>
    <w:rsid w:val="005F37B6"/>
    <w:rsid w:val="00600462"/>
    <w:rsid w:val="00606216"/>
    <w:rsid w:val="00607F83"/>
    <w:rsid w:val="006105BD"/>
    <w:rsid w:val="00613EE1"/>
    <w:rsid w:val="006311C2"/>
    <w:rsid w:val="006375BD"/>
    <w:rsid w:val="006641A4"/>
    <w:rsid w:val="0066781D"/>
    <w:rsid w:val="00682267"/>
    <w:rsid w:val="006827BF"/>
    <w:rsid w:val="00696C7E"/>
    <w:rsid w:val="006A025E"/>
    <w:rsid w:val="006B0B11"/>
    <w:rsid w:val="006D45DE"/>
    <w:rsid w:val="006D68FB"/>
    <w:rsid w:val="006D6D1D"/>
    <w:rsid w:val="006E3ECB"/>
    <w:rsid w:val="006E7BEC"/>
    <w:rsid w:val="006F0C01"/>
    <w:rsid w:val="006F34C8"/>
    <w:rsid w:val="006F4CF2"/>
    <w:rsid w:val="00701ACC"/>
    <w:rsid w:val="00707D81"/>
    <w:rsid w:val="00712606"/>
    <w:rsid w:val="00715B96"/>
    <w:rsid w:val="00716C73"/>
    <w:rsid w:val="00716CC3"/>
    <w:rsid w:val="00724A8B"/>
    <w:rsid w:val="007324A3"/>
    <w:rsid w:val="00733CD2"/>
    <w:rsid w:val="00740CC6"/>
    <w:rsid w:val="007453B6"/>
    <w:rsid w:val="00747897"/>
    <w:rsid w:val="00755630"/>
    <w:rsid w:val="00755E50"/>
    <w:rsid w:val="007604B6"/>
    <w:rsid w:val="00763FF5"/>
    <w:rsid w:val="007711AD"/>
    <w:rsid w:val="00777544"/>
    <w:rsid w:val="00780DE2"/>
    <w:rsid w:val="007963EF"/>
    <w:rsid w:val="007B7B9D"/>
    <w:rsid w:val="007C0C62"/>
    <w:rsid w:val="007C1B34"/>
    <w:rsid w:val="007E1DED"/>
    <w:rsid w:val="008242C7"/>
    <w:rsid w:val="00835C44"/>
    <w:rsid w:val="008412B9"/>
    <w:rsid w:val="00855A57"/>
    <w:rsid w:val="00866E6E"/>
    <w:rsid w:val="008823E8"/>
    <w:rsid w:val="00882A88"/>
    <w:rsid w:val="00890275"/>
    <w:rsid w:val="008907F7"/>
    <w:rsid w:val="00891BE5"/>
    <w:rsid w:val="00891E11"/>
    <w:rsid w:val="008A748B"/>
    <w:rsid w:val="008C724B"/>
    <w:rsid w:val="008D297A"/>
    <w:rsid w:val="008F1D1E"/>
    <w:rsid w:val="008F3EA4"/>
    <w:rsid w:val="00900AC4"/>
    <w:rsid w:val="00900C3E"/>
    <w:rsid w:val="00901C92"/>
    <w:rsid w:val="00906941"/>
    <w:rsid w:val="009074D9"/>
    <w:rsid w:val="0093624E"/>
    <w:rsid w:val="0093731E"/>
    <w:rsid w:val="009465A5"/>
    <w:rsid w:val="0095219B"/>
    <w:rsid w:val="009713E5"/>
    <w:rsid w:val="0097293E"/>
    <w:rsid w:val="00974A99"/>
    <w:rsid w:val="00985572"/>
    <w:rsid w:val="00985A5C"/>
    <w:rsid w:val="009930AA"/>
    <w:rsid w:val="009A6749"/>
    <w:rsid w:val="009C1891"/>
    <w:rsid w:val="009D2BC7"/>
    <w:rsid w:val="009D5317"/>
    <w:rsid w:val="009E09ED"/>
    <w:rsid w:val="009E1F7E"/>
    <w:rsid w:val="009E7D71"/>
    <w:rsid w:val="00A01BD0"/>
    <w:rsid w:val="00A12C01"/>
    <w:rsid w:val="00A42D0D"/>
    <w:rsid w:val="00A469D1"/>
    <w:rsid w:val="00A56629"/>
    <w:rsid w:val="00AA0F33"/>
    <w:rsid w:val="00AB621F"/>
    <w:rsid w:val="00AC5D91"/>
    <w:rsid w:val="00AD6B88"/>
    <w:rsid w:val="00AD6CC6"/>
    <w:rsid w:val="00AE2015"/>
    <w:rsid w:val="00AE67D5"/>
    <w:rsid w:val="00AE7988"/>
    <w:rsid w:val="00AF133C"/>
    <w:rsid w:val="00B050E7"/>
    <w:rsid w:val="00B224B9"/>
    <w:rsid w:val="00B32B94"/>
    <w:rsid w:val="00B64AA1"/>
    <w:rsid w:val="00B7224B"/>
    <w:rsid w:val="00B85989"/>
    <w:rsid w:val="00B85A1C"/>
    <w:rsid w:val="00B86EDB"/>
    <w:rsid w:val="00BA026D"/>
    <w:rsid w:val="00BA46C1"/>
    <w:rsid w:val="00BB2328"/>
    <w:rsid w:val="00BD72BB"/>
    <w:rsid w:val="00BE0501"/>
    <w:rsid w:val="00BF618E"/>
    <w:rsid w:val="00C0087B"/>
    <w:rsid w:val="00C067A5"/>
    <w:rsid w:val="00C118B7"/>
    <w:rsid w:val="00C1738A"/>
    <w:rsid w:val="00C17DAE"/>
    <w:rsid w:val="00C2279C"/>
    <w:rsid w:val="00C338E7"/>
    <w:rsid w:val="00C51829"/>
    <w:rsid w:val="00C52385"/>
    <w:rsid w:val="00C55183"/>
    <w:rsid w:val="00C56E7F"/>
    <w:rsid w:val="00C60DDD"/>
    <w:rsid w:val="00C7346C"/>
    <w:rsid w:val="00C854DB"/>
    <w:rsid w:val="00C93A86"/>
    <w:rsid w:val="00C949B5"/>
    <w:rsid w:val="00C951E1"/>
    <w:rsid w:val="00CC654C"/>
    <w:rsid w:val="00CD657D"/>
    <w:rsid w:val="00CE2203"/>
    <w:rsid w:val="00CE56A0"/>
    <w:rsid w:val="00CF4D1E"/>
    <w:rsid w:val="00CF7287"/>
    <w:rsid w:val="00D116EC"/>
    <w:rsid w:val="00D23716"/>
    <w:rsid w:val="00D23DDA"/>
    <w:rsid w:val="00D3618C"/>
    <w:rsid w:val="00D61A06"/>
    <w:rsid w:val="00D64ADB"/>
    <w:rsid w:val="00D72CE2"/>
    <w:rsid w:val="00D8035F"/>
    <w:rsid w:val="00D87D82"/>
    <w:rsid w:val="00D90145"/>
    <w:rsid w:val="00D96A68"/>
    <w:rsid w:val="00DA3AF9"/>
    <w:rsid w:val="00DA6DB8"/>
    <w:rsid w:val="00DC1B4D"/>
    <w:rsid w:val="00DE241E"/>
    <w:rsid w:val="00E01711"/>
    <w:rsid w:val="00E15D23"/>
    <w:rsid w:val="00E32FE6"/>
    <w:rsid w:val="00E365BA"/>
    <w:rsid w:val="00E41E95"/>
    <w:rsid w:val="00E932E4"/>
    <w:rsid w:val="00E9388D"/>
    <w:rsid w:val="00EA5997"/>
    <w:rsid w:val="00EA718A"/>
    <w:rsid w:val="00EC1A59"/>
    <w:rsid w:val="00ED2E89"/>
    <w:rsid w:val="00ED3ED6"/>
    <w:rsid w:val="00EE254D"/>
    <w:rsid w:val="00EE7518"/>
    <w:rsid w:val="00EF0D17"/>
    <w:rsid w:val="00EF62E4"/>
    <w:rsid w:val="00EF6930"/>
    <w:rsid w:val="00EF718E"/>
    <w:rsid w:val="00F11187"/>
    <w:rsid w:val="00F23019"/>
    <w:rsid w:val="00F3671A"/>
    <w:rsid w:val="00F47896"/>
    <w:rsid w:val="00F5062D"/>
    <w:rsid w:val="00F6120D"/>
    <w:rsid w:val="00F63F35"/>
    <w:rsid w:val="00F762C4"/>
    <w:rsid w:val="00F87E7C"/>
    <w:rsid w:val="00F91F10"/>
    <w:rsid w:val="00F960FB"/>
    <w:rsid w:val="00F97980"/>
    <w:rsid w:val="00FA393E"/>
    <w:rsid w:val="00FC42C9"/>
    <w:rsid w:val="00FC78C9"/>
    <w:rsid w:val="00FD30F8"/>
    <w:rsid w:val="00FD776C"/>
    <w:rsid w:val="00FE10AA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  <w15:docId w15:val="{7389293C-09DC-448C-AEB7-1AD1345C5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2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194</cp:revision>
  <cp:lastPrinted>2022-12-30T07:19:00Z</cp:lastPrinted>
  <dcterms:created xsi:type="dcterms:W3CDTF">2013-12-20T07:44:00Z</dcterms:created>
  <dcterms:modified xsi:type="dcterms:W3CDTF">2023-05-17T07:17:00Z</dcterms:modified>
</cp:coreProperties>
</file>